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8BAA" w14:textId="77777777" w:rsidR="00286EE0" w:rsidRPr="00F825FB" w:rsidRDefault="00286EE0" w:rsidP="00286EE0">
      <w:pPr>
        <w:rPr>
          <w:rFonts w:ascii="Arial" w:hAnsi="Arial" w:cs="Arial"/>
        </w:rPr>
      </w:pPr>
    </w:p>
    <w:p w14:paraId="211B201D" w14:textId="77777777" w:rsidR="0020701F" w:rsidRDefault="0020701F" w:rsidP="00F825FB">
      <w:pPr>
        <w:rPr>
          <w:rFonts w:ascii="Arial" w:hAnsi="Arial" w:cs="Arial"/>
          <w:noProof/>
        </w:rPr>
      </w:pPr>
    </w:p>
    <w:p w14:paraId="155EF8D0" w14:textId="0250CD29" w:rsidR="00404441" w:rsidRPr="00E235CE" w:rsidRDefault="00404441" w:rsidP="00404441">
      <w:pPr>
        <w:rPr>
          <w:color w:val="000000" w:themeColor="text1"/>
        </w:rPr>
      </w:pPr>
      <w:r w:rsidRPr="00E235CE">
        <w:rPr>
          <w:b/>
          <w:color w:val="000000" w:themeColor="text1"/>
          <w:u w:val="single"/>
        </w:rPr>
        <w:t>FOR IMMEDIATE RELEASE</w:t>
      </w:r>
      <w:r w:rsidRPr="00E235CE">
        <w:rPr>
          <w:b/>
          <w:color w:val="000000" w:themeColor="text1"/>
        </w:rPr>
        <w:t xml:space="preserve"> </w:t>
      </w:r>
      <w:r w:rsidRPr="00E235CE">
        <w:rPr>
          <w:b/>
          <w:color w:val="000000" w:themeColor="text1"/>
        </w:rPr>
        <w:tab/>
      </w:r>
      <w:r w:rsidRPr="00E235CE">
        <w:rPr>
          <w:b/>
          <w:color w:val="000000" w:themeColor="text1"/>
        </w:rPr>
        <w:tab/>
      </w:r>
      <w:r w:rsidRPr="00E235CE">
        <w:rPr>
          <w:b/>
          <w:color w:val="000000" w:themeColor="text1"/>
        </w:rPr>
        <w:tab/>
      </w:r>
      <w:r w:rsidRPr="00E235CE">
        <w:rPr>
          <w:b/>
          <w:color w:val="000000" w:themeColor="text1"/>
        </w:rPr>
        <w:tab/>
      </w:r>
      <w:r w:rsidRPr="00E235CE">
        <w:rPr>
          <w:b/>
          <w:color w:val="000000" w:themeColor="text1"/>
        </w:rPr>
        <w:tab/>
      </w:r>
      <w:r w:rsidRPr="00E235CE">
        <w:rPr>
          <w:b/>
          <w:color w:val="000000" w:themeColor="text1"/>
        </w:rPr>
        <w:tab/>
      </w:r>
      <w:r w:rsidR="00622C91" w:rsidRPr="00E235CE">
        <w:rPr>
          <w:b/>
          <w:color w:val="000000" w:themeColor="text1"/>
        </w:rPr>
        <w:tab/>
      </w:r>
      <w:r w:rsidRPr="00E235CE">
        <w:rPr>
          <w:b/>
          <w:color w:val="000000" w:themeColor="text1"/>
        </w:rPr>
        <w:t>Contact:</w:t>
      </w:r>
      <w:r w:rsidRPr="00E235CE">
        <w:rPr>
          <w:color w:val="000000" w:themeColor="text1"/>
        </w:rPr>
        <w:t xml:space="preserve"> Sam Fisher </w:t>
      </w:r>
    </w:p>
    <w:p w14:paraId="777BF397" w14:textId="299AD77A" w:rsidR="00404441" w:rsidRPr="00E235CE" w:rsidRDefault="00404441" w:rsidP="00404441">
      <w:pPr>
        <w:rPr>
          <w:color w:val="000000" w:themeColor="text1"/>
        </w:rPr>
      </w:pPr>
      <w:r w:rsidRPr="00E235CE">
        <w:rPr>
          <w:color w:val="000000" w:themeColor="text1"/>
        </w:rPr>
        <w:t>January 10, 201</w:t>
      </w:r>
      <w:r w:rsidR="00E50E74">
        <w:rPr>
          <w:color w:val="000000" w:themeColor="text1"/>
        </w:rPr>
        <w:t>9</w:t>
      </w:r>
      <w:r w:rsidRPr="00E235CE">
        <w:rPr>
          <w:color w:val="000000" w:themeColor="text1"/>
        </w:rPr>
        <w:tab/>
      </w:r>
      <w:r w:rsidRPr="00E235CE">
        <w:rPr>
          <w:color w:val="000000" w:themeColor="text1"/>
        </w:rPr>
        <w:tab/>
      </w:r>
      <w:r w:rsidRPr="00E235CE">
        <w:rPr>
          <w:color w:val="000000" w:themeColor="text1"/>
        </w:rPr>
        <w:tab/>
      </w:r>
      <w:r w:rsidRPr="00E235CE">
        <w:rPr>
          <w:color w:val="000000" w:themeColor="text1"/>
        </w:rPr>
        <w:tab/>
      </w:r>
      <w:r w:rsidRPr="00E235CE">
        <w:rPr>
          <w:color w:val="000000" w:themeColor="text1"/>
        </w:rPr>
        <w:tab/>
      </w:r>
      <w:r w:rsidRPr="00E235CE">
        <w:rPr>
          <w:color w:val="000000" w:themeColor="text1"/>
        </w:rPr>
        <w:tab/>
      </w:r>
      <w:r w:rsidRPr="00E235CE">
        <w:rPr>
          <w:color w:val="000000" w:themeColor="text1"/>
        </w:rPr>
        <w:tab/>
      </w:r>
      <w:r w:rsidRPr="00E235CE">
        <w:rPr>
          <w:color w:val="000000" w:themeColor="text1"/>
        </w:rPr>
        <w:tab/>
      </w:r>
      <w:r w:rsidR="00622C91" w:rsidRPr="00E235CE">
        <w:rPr>
          <w:color w:val="000000" w:themeColor="text1"/>
        </w:rPr>
        <w:tab/>
      </w:r>
      <w:r w:rsidRPr="00E235CE">
        <w:rPr>
          <w:color w:val="000000" w:themeColor="text1"/>
        </w:rPr>
        <w:t>Phone: (540) 635</w:t>
      </w:r>
      <w:r w:rsidR="00622C91" w:rsidRPr="00E235CE">
        <w:rPr>
          <w:color w:val="000000" w:themeColor="text1"/>
        </w:rPr>
        <w:t>-7171</w:t>
      </w:r>
    </w:p>
    <w:p w14:paraId="693CD240" w14:textId="77777777" w:rsidR="00404441" w:rsidRPr="00E235CE" w:rsidRDefault="00404441" w:rsidP="00404441">
      <w:pPr>
        <w:rPr>
          <w:rFonts w:eastAsia="Calibri"/>
          <w:color w:val="000000" w:themeColor="text1"/>
          <w:sz w:val="22"/>
          <w:szCs w:val="22"/>
        </w:rPr>
      </w:pPr>
    </w:p>
    <w:p w14:paraId="5D5ADEC1" w14:textId="77777777" w:rsidR="00404441" w:rsidRPr="00E235CE" w:rsidRDefault="00404441" w:rsidP="00404441">
      <w:pPr>
        <w:rPr>
          <w:color w:val="000000" w:themeColor="text1"/>
        </w:rPr>
      </w:pPr>
    </w:p>
    <w:p w14:paraId="02207579" w14:textId="77777777" w:rsidR="00404441" w:rsidRPr="00E235CE" w:rsidRDefault="00404441" w:rsidP="00404441">
      <w:pPr>
        <w:jc w:val="center"/>
        <w:rPr>
          <w:b/>
          <w:color w:val="000000" w:themeColor="text1"/>
        </w:rPr>
      </w:pPr>
      <w:r w:rsidRPr="00E235CE">
        <w:rPr>
          <w:b/>
          <w:color w:val="000000" w:themeColor="text1"/>
        </w:rPr>
        <w:t>Northern Virginia 4-H Educational Center Announces New Director</w:t>
      </w:r>
    </w:p>
    <w:p w14:paraId="324750E4" w14:textId="77777777" w:rsidR="00404441" w:rsidRPr="00E235CE" w:rsidRDefault="00404441" w:rsidP="00404441">
      <w:pPr>
        <w:rPr>
          <w:color w:val="000000" w:themeColor="text1"/>
        </w:rPr>
      </w:pPr>
    </w:p>
    <w:p w14:paraId="74F6FB91" w14:textId="2763796C" w:rsidR="00404441" w:rsidRPr="00E235CE" w:rsidRDefault="00404441" w:rsidP="00622C91">
      <w:pPr>
        <w:ind w:firstLine="360"/>
        <w:rPr>
          <w:color w:val="000000" w:themeColor="text1"/>
        </w:rPr>
      </w:pPr>
      <w:bookmarkStart w:id="0" w:name="_GoBack"/>
      <w:r w:rsidRPr="00E235CE">
        <w:rPr>
          <w:color w:val="000000" w:themeColor="text1"/>
        </w:rPr>
        <w:t xml:space="preserve">Virginia Cooperative Extension and the Board of Directors of Northern Virginia 4-H Educational Center, located in Front Royal, Virginia, are pleased to announce the appointment of Jeremy Stanford as the new 4-H Center </w:t>
      </w:r>
      <w:r w:rsidR="00E50E74">
        <w:rPr>
          <w:color w:val="000000" w:themeColor="text1"/>
        </w:rPr>
        <w:t>D</w:t>
      </w:r>
      <w:r w:rsidRPr="00E235CE">
        <w:rPr>
          <w:color w:val="000000" w:themeColor="text1"/>
        </w:rPr>
        <w:t xml:space="preserve">irector. As </w:t>
      </w:r>
      <w:r w:rsidR="00F577C1">
        <w:rPr>
          <w:color w:val="000000" w:themeColor="text1"/>
        </w:rPr>
        <w:t>Center D</w:t>
      </w:r>
      <w:r w:rsidRPr="00E235CE">
        <w:rPr>
          <w:color w:val="000000" w:themeColor="text1"/>
        </w:rPr>
        <w:t xml:space="preserve">irector, Jeremy will be responsible for </w:t>
      </w:r>
      <w:r w:rsidR="00FC5677">
        <w:rPr>
          <w:color w:val="000000" w:themeColor="text1"/>
        </w:rPr>
        <w:t>overall leadership of the Center to include operational management, resource development, and strategic planning to enhance</w:t>
      </w:r>
      <w:r w:rsidRPr="00E235CE">
        <w:rPr>
          <w:color w:val="000000" w:themeColor="text1"/>
        </w:rPr>
        <w:t xml:space="preserve"> the 4-H Center’s portfolio of local and regional camps, youth and adult educational programing, and other conferencing and meeting services. </w:t>
      </w:r>
    </w:p>
    <w:p w14:paraId="421DD81F" w14:textId="77777777" w:rsidR="00404441" w:rsidRPr="00E235CE" w:rsidRDefault="00404441" w:rsidP="00404441">
      <w:pPr>
        <w:rPr>
          <w:color w:val="000000" w:themeColor="text1"/>
        </w:rPr>
      </w:pPr>
    </w:p>
    <w:p w14:paraId="0DF8ED37" w14:textId="3959B2A5" w:rsidR="00404441" w:rsidRPr="00E235CE" w:rsidRDefault="0068130A" w:rsidP="00622C91">
      <w:pPr>
        <w:ind w:firstLine="360"/>
        <w:rPr>
          <w:rFonts w:eastAsia="Calibri"/>
          <w:color w:val="000000" w:themeColor="text1"/>
          <w:lang w:val="en"/>
        </w:rPr>
      </w:pPr>
      <w:r>
        <w:rPr>
          <w:color w:val="000000" w:themeColor="text1"/>
        </w:rPr>
        <w:t xml:space="preserve">Jeremy </w:t>
      </w:r>
      <w:r w:rsidR="00404441" w:rsidRPr="00E235CE">
        <w:rPr>
          <w:color w:val="000000" w:themeColor="text1"/>
        </w:rPr>
        <w:t>comes to the 4-H Center via Charlotte, NC, where he most recently served as Associate Executive Director at YMCA Camp Thunderbird.</w:t>
      </w:r>
      <w:r w:rsidR="0062138E">
        <w:rPr>
          <w:color w:val="000000" w:themeColor="text1"/>
        </w:rPr>
        <w:t xml:space="preserve"> </w:t>
      </w:r>
      <w:r w:rsidR="00404441" w:rsidRPr="00E235CE">
        <w:rPr>
          <w:color w:val="000000" w:themeColor="text1"/>
        </w:rPr>
        <w:t>Jeremy has over ten years of experience in camp and retreat center leadership.</w:t>
      </w:r>
      <w:r w:rsidR="00985F31">
        <w:rPr>
          <w:color w:val="000000" w:themeColor="text1"/>
        </w:rPr>
        <w:t xml:space="preserve"> </w:t>
      </w:r>
      <w:r w:rsidR="00404441" w:rsidRPr="00E235CE">
        <w:rPr>
          <w:color w:val="000000" w:themeColor="text1"/>
        </w:rPr>
        <w:t>Prior to working for the YMCA camp, Jeremy worked for the Camp and Retreat Ministry of the West Ohio Conference of the United Methodist Church. Very early in his career, he also worked for Ohio State University Extension as a Watershed Coordinator and Interim County Camp Director.</w:t>
      </w:r>
    </w:p>
    <w:p w14:paraId="7FD035A5" w14:textId="77777777" w:rsidR="00520A25" w:rsidRPr="00E235CE" w:rsidRDefault="00520A25" w:rsidP="00404441">
      <w:pPr>
        <w:pStyle w:val="NormalWeb"/>
        <w:spacing w:before="0" w:beforeAutospacing="0" w:after="0" w:afterAutospacing="0"/>
        <w:rPr>
          <w:color w:val="000000" w:themeColor="text1"/>
        </w:rPr>
      </w:pPr>
    </w:p>
    <w:p w14:paraId="21B10331" w14:textId="5524CCC3" w:rsidR="00404441" w:rsidRPr="00E235CE" w:rsidRDefault="00404441" w:rsidP="00520A25">
      <w:pPr>
        <w:pStyle w:val="NormalWeb"/>
        <w:spacing w:before="0" w:beforeAutospacing="0" w:after="0" w:afterAutospacing="0"/>
        <w:ind w:firstLine="360"/>
        <w:rPr>
          <w:color w:val="000000" w:themeColor="text1"/>
        </w:rPr>
      </w:pPr>
      <w:r w:rsidRPr="00E235CE">
        <w:rPr>
          <w:color w:val="000000" w:themeColor="text1"/>
        </w:rPr>
        <w:t xml:space="preserve">Jeremy’s career in camping has allowed him to leverage his strengths as a problem-solver, facilitator, strategist, maximizer, and amateur historian. He will be joined in his move to Front Royal by his wife, Aurelia, and their three children where they will be living on-site at the 4-H Center. </w:t>
      </w:r>
    </w:p>
    <w:p w14:paraId="1ED428B9" w14:textId="77777777" w:rsidR="00404441" w:rsidRPr="00E235CE" w:rsidRDefault="00404441" w:rsidP="00404441">
      <w:pPr>
        <w:pStyle w:val="NormalWeb"/>
        <w:spacing w:before="0" w:beforeAutospacing="0" w:after="0" w:afterAutospacing="0"/>
        <w:rPr>
          <w:color w:val="000000" w:themeColor="text1"/>
        </w:rPr>
      </w:pPr>
    </w:p>
    <w:p w14:paraId="4C2B0458" w14:textId="4617E10D" w:rsidR="00404441" w:rsidRPr="00E235CE" w:rsidRDefault="00404441" w:rsidP="00622C91">
      <w:pPr>
        <w:ind w:firstLine="360"/>
        <w:rPr>
          <w:color w:val="000000" w:themeColor="text1"/>
        </w:rPr>
      </w:pPr>
      <w:r w:rsidRPr="00E235CE">
        <w:rPr>
          <w:color w:val="000000" w:themeColor="text1"/>
        </w:rPr>
        <w:t>Tobin Smith, President of the 4-H Center’s Board of Directors note</w:t>
      </w:r>
      <w:r w:rsidR="0098766E">
        <w:rPr>
          <w:color w:val="000000" w:themeColor="text1"/>
        </w:rPr>
        <w:t>s</w:t>
      </w:r>
      <w:r w:rsidRPr="00E235CE">
        <w:rPr>
          <w:color w:val="000000" w:themeColor="text1"/>
        </w:rPr>
        <w:t xml:space="preserve"> that: “We are very excited to have Jeremy coming on board at the 4-H Center. He has extensive experience in camp and retreat management, facility operations, and in designing, implementing and managing both youth and adult educational leadership and development programs. He also possesses a strong understanding of the importance of developing a strong connection between the 4-H Center and the local community which is a top priority for the 4-H Center Board.” </w:t>
      </w:r>
    </w:p>
    <w:p w14:paraId="22EA3295" w14:textId="77777777" w:rsidR="00622C91" w:rsidRPr="00622C91" w:rsidRDefault="00622C91" w:rsidP="00404441"/>
    <w:p w14:paraId="389F20C2" w14:textId="77777777" w:rsidR="00F577C1" w:rsidRDefault="00F577C1" w:rsidP="00F577C1">
      <w:pPr>
        <w:ind w:firstLine="360"/>
        <w:rPr>
          <w:color w:val="FF0000"/>
        </w:rPr>
      </w:pPr>
      <w:r w:rsidRPr="00622C91">
        <w:t>Jeremy Johnson, State 4-H Leader with Virginia Cooperative Extension</w:t>
      </w:r>
      <w:r>
        <w:t xml:space="preserve"> shares that “4-H was founded on the belief that when kids are empowered and supported to pursue their passions, they become true leaders in their lives, careers, and communities.  Mr. Stanford’s positive history of success as a camping professional and leader will provide support the mission of 4-H through camping at the Northern Virginia 4-H Educational Center.”</w:t>
      </w:r>
    </w:p>
    <w:p w14:paraId="4CBACA8D" w14:textId="61B10066" w:rsidR="00622C91" w:rsidRPr="00622C91" w:rsidRDefault="00622C91" w:rsidP="00404441">
      <w:r>
        <w:tab/>
      </w:r>
    </w:p>
    <w:p w14:paraId="5B41506C" w14:textId="2A12C146" w:rsidR="00404441" w:rsidRPr="00622C91" w:rsidRDefault="00E50E74" w:rsidP="00622C91">
      <w:pPr>
        <w:ind w:firstLine="360"/>
        <w:rPr>
          <w:rFonts w:eastAsia="Calibri"/>
        </w:rPr>
      </w:pPr>
      <w:r>
        <w:rPr>
          <w:color w:val="000000" w:themeColor="text1"/>
        </w:rPr>
        <w:t xml:space="preserve">The Northern Virginia 4-H Educational Center is a 501(c)(3), non-profit organization with a mission to facilitate experiential learning programs for youth, families, and adults. </w:t>
      </w:r>
      <w:r>
        <w:t xml:space="preserve">Since </w:t>
      </w:r>
      <w:r w:rsidR="00404441" w:rsidRPr="00622C91">
        <w:t xml:space="preserve">1981, the 4-H Center has offered year-round, research-based programming to the youth and families of Northern Virginia. In addition to nine weeks of summer 4-H camp, the </w:t>
      </w:r>
      <w:r w:rsidR="00985F31">
        <w:t>C</w:t>
      </w:r>
      <w:r w:rsidR="00404441" w:rsidRPr="00622C91">
        <w:t xml:space="preserve">enter offers a full range of day and overnight camps, </w:t>
      </w:r>
      <w:r w:rsidR="0098766E">
        <w:t xml:space="preserve">environmental </w:t>
      </w:r>
      <w:r w:rsidR="00404441" w:rsidRPr="00622C91">
        <w:t>education</w:t>
      </w:r>
      <w:r w:rsidR="0098766E">
        <w:t xml:space="preserve"> and team-building </w:t>
      </w:r>
      <w:r w:rsidR="00404441" w:rsidRPr="00622C91">
        <w:t>programs</w:t>
      </w:r>
      <w:r>
        <w:t>,</w:t>
      </w:r>
      <w:r w:rsidR="0098766E">
        <w:t xml:space="preserve"> and </w:t>
      </w:r>
      <w:r w:rsidR="0098766E" w:rsidRPr="00622C91">
        <w:t>conference and meeting facilities and services.</w:t>
      </w:r>
      <w:r w:rsidR="0098766E">
        <w:t xml:space="preserve"> </w:t>
      </w:r>
      <w:r w:rsidR="00404441" w:rsidRPr="00622C91">
        <w:t xml:space="preserve">The </w:t>
      </w:r>
      <w:r w:rsidR="0098766E">
        <w:t xml:space="preserve">4-H </w:t>
      </w:r>
      <w:r w:rsidR="00404441" w:rsidRPr="00622C91">
        <w:t xml:space="preserve">Center provides meals and lodging for campers and </w:t>
      </w:r>
      <w:r w:rsidR="0098766E">
        <w:t xml:space="preserve">adult </w:t>
      </w:r>
      <w:r w:rsidR="00404441" w:rsidRPr="00622C91">
        <w:t xml:space="preserve">guests, </w:t>
      </w:r>
      <w:r w:rsidR="0098766E">
        <w:t xml:space="preserve">as well as </w:t>
      </w:r>
      <w:r w:rsidR="00404441" w:rsidRPr="00622C91">
        <w:t xml:space="preserve">access to the Appalachian trail, a challenge course, outdoor pool, </w:t>
      </w:r>
      <w:r w:rsidR="00985F31">
        <w:t>pond fishing</w:t>
      </w:r>
      <w:r w:rsidR="0098766E">
        <w:t xml:space="preserve">, </w:t>
      </w:r>
      <w:r w:rsidR="00404441" w:rsidRPr="00622C91">
        <w:t xml:space="preserve">sports fields, </w:t>
      </w:r>
      <w:r w:rsidR="0098766E">
        <w:t xml:space="preserve">and </w:t>
      </w:r>
      <w:r w:rsidR="00404441" w:rsidRPr="00622C91">
        <w:t>horse stables</w:t>
      </w:r>
      <w:r w:rsidR="0098766E">
        <w:t xml:space="preserve">. </w:t>
      </w:r>
      <w:r w:rsidR="00404441" w:rsidRPr="00622C91">
        <w:t xml:space="preserve"> </w:t>
      </w:r>
      <w:bookmarkEnd w:id="0"/>
    </w:p>
    <w:p w14:paraId="5DB917D6" w14:textId="77777777" w:rsidR="0020701F" w:rsidRDefault="0020701F" w:rsidP="00F825FB">
      <w:pPr>
        <w:rPr>
          <w:rFonts w:ascii="Arial" w:hAnsi="Arial" w:cs="Arial"/>
          <w:noProof/>
        </w:rPr>
      </w:pPr>
    </w:p>
    <w:p w14:paraId="042E4174" w14:textId="77777777" w:rsidR="0020701F" w:rsidRPr="0020701F" w:rsidRDefault="0020701F" w:rsidP="00F825FB">
      <w:pPr>
        <w:ind w:left="4320" w:firstLine="720"/>
        <w:rPr>
          <w:rFonts w:ascii="Arial" w:hAnsi="Arial" w:cs="Arial"/>
          <w:noProof/>
        </w:rPr>
      </w:pPr>
    </w:p>
    <w:sectPr w:rsidR="0020701F" w:rsidRPr="0020701F" w:rsidSect="007309CA">
      <w:headerReference w:type="default" r:id="rId8"/>
      <w:footerReference w:type="default" r:id="rId9"/>
      <w:pgSz w:w="12240" w:h="15840"/>
      <w:pgMar w:top="720" w:right="720" w:bottom="720"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7599" w14:textId="77777777" w:rsidR="004769FC" w:rsidRDefault="004769FC" w:rsidP="007844E0">
      <w:r>
        <w:separator/>
      </w:r>
    </w:p>
  </w:endnote>
  <w:endnote w:type="continuationSeparator" w:id="0">
    <w:p w14:paraId="4327E58B" w14:textId="77777777" w:rsidR="004769FC" w:rsidRDefault="004769FC" w:rsidP="0078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1C31" w14:textId="77777777" w:rsidR="005A28C9" w:rsidRPr="004F62F5" w:rsidRDefault="004D4618" w:rsidP="005A28C9">
    <w:pPr>
      <w:pStyle w:val="NoSpacing"/>
      <w:ind w:left="90" w:right="-180"/>
    </w:pPr>
    <w:r w:rsidRPr="004F62F5">
      <w:rPr>
        <w:rFonts w:ascii="Arial" w:hAnsi="Arial" w:cs="Arial"/>
        <w:b/>
        <w:i/>
        <w:iCs/>
        <w:noProof/>
        <w:color w:val="1F3864" w:themeColor="accent5" w:themeShade="80"/>
        <w:sz w:val="14"/>
        <w:szCs w:val="16"/>
      </w:rPr>
      <w:drawing>
        <wp:anchor distT="0" distB="0" distL="114300" distR="114300" simplePos="0" relativeHeight="251662336" behindDoc="0" locked="0" layoutInCell="1" allowOverlap="1" wp14:anchorId="092ABC93" wp14:editId="214E84EC">
          <wp:simplePos x="0" y="0"/>
          <wp:positionH relativeFrom="column">
            <wp:posOffset>4600575</wp:posOffset>
          </wp:positionH>
          <wp:positionV relativeFrom="paragraph">
            <wp:posOffset>8432800</wp:posOffset>
          </wp:positionV>
          <wp:extent cx="1054735" cy="654050"/>
          <wp:effectExtent l="0" t="0" r="0" b="0"/>
          <wp:wrapSquare wrapText="bothSides"/>
          <wp:docPr id="2" name="Picture 2" descr="4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C9" w:rsidRPr="005A28C9">
      <w:rPr>
        <w:rFonts w:ascii="Arial" w:hAnsi="Arial" w:cs="Arial"/>
        <w:i/>
        <w:iCs/>
        <w:color w:val="006600"/>
        <w:sz w:val="2"/>
        <w:szCs w:val="2"/>
        <w:shd w:val="clear" w:color="auto" w:fill="FFFFFF"/>
      </w:rPr>
      <w:t xml:space="preserve">                         </w:t>
    </w:r>
    <w:r w:rsidR="005A28C9" w:rsidRPr="004F62F5">
      <w:rPr>
        <w:rFonts w:ascii="Arial" w:hAnsi="Arial" w:cs="Arial"/>
        <w:i/>
        <w:iCs/>
        <w:color w:val="006600"/>
        <w:sz w:val="14"/>
        <w:szCs w:val="16"/>
        <w:shd w:val="clear" w:color="auto" w:fill="FFFFFF"/>
      </w:rPr>
      <w:t>_________________________________________________________________________________________________________________________________________</w:t>
    </w:r>
  </w:p>
  <w:p w14:paraId="2C766294" w14:textId="77777777" w:rsidR="00BE3516" w:rsidRDefault="00BE3516" w:rsidP="00BE3516">
    <w:pPr>
      <w:rPr>
        <w:rFonts w:ascii="Arial" w:hAnsi="Arial" w:cs="Arial"/>
        <w:sz w:val="16"/>
        <w:szCs w:val="16"/>
      </w:rPr>
    </w:pPr>
  </w:p>
  <w:p w14:paraId="28E7D083" w14:textId="77777777" w:rsidR="00BE3516" w:rsidRPr="007309CA" w:rsidRDefault="005A28C9" w:rsidP="00BE3516">
    <w:pPr>
      <w:ind w:firstLine="720"/>
      <w:rPr>
        <w:rFonts w:ascii="Arial" w:hAnsi="Arial" w:cs="Arial"/>
        <w:color w:val="1A2E52"/>
        <w:sz w:val="16"/>
        <w:szCs w:val="16"/>
      </w:rPr>
    </w:pPr>
    <w:r w:rsidRPr="007309CA">
      <w:rPr>
        <w:rFonts w:ascii="Arial" w:hAnsi="Arial" w:cs="Arial"/>
        <w:b/>
        <w:noProof/>
        <w:color w:val="1A2E52"/>
        <w:sz w:val="16"/>
        <w:szCs w:val="16"/>
      </w:rPr>
      <w:drawing>
        <wp:anchor distT="0" distB="0" distL="114300" distR="114300" simplePos="0" relativeHeight="251663360" behindDoc="0" locked="0" layoutInCell="1" allowOverlap="1" wp14:anchorId="20B66371" wp14:editId="675ACD3F">
          <wp:simplePos x="0" y="0"/>
          <wp:positionH relativeFrom="margin">
            <wp:posOffset>5981700</wp:posOffset>
          </wp:positionH>
          <wp:positionV relativeFrom="bottomMargin">
            <wp:posOffset>193040</wp:posOffset>
          </wp:positionV>
          <wp:extent cx="628650" cy="3917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391795"/>
                  </a:xfrm>
                  <a:prstGeom prst="rect">
                    <a:avLst/>
                  </a:prstGeom>
                  <a:noFill/>
                </pic:spPr>
              </pic:pic>
            </a:graphicData>
          </a:graphic>
          <wp14:sizeRelH relativeFrom="margin">
            <wp14:pctWidth>0</wp14:pctWidth>
          </wp14:sizeRelH>
          <wp14:sizeRelV relativeFrom="margin">
            <wp14:pctHeight>0</wp14:pctHeight>
          </wp14:sizeRelV>
        </wp:anchor>
      </w:drawing>
    </w:r>
    <w:r w:rsidR="004D4618" w:rsidRPr="007309CA">
      <w:rPr>
        <w:rFonts w:ascii="Arial" w:hAnsi="Arial" w:cs="Arial"/>
        <w:iCs/>
        <w:noProof/>
        <w:color w:val="1A2E52"/>
        <w:sz w:val="16"/>
        <w:szCs w:val="16"/>
      </w:rPr>
      <w:drawing>
        <wp:anchor distT="0" distB="0" distL="114300" distR="114300" simplePos="0" relativeHeight="251661312" behindDoc="0" locked="0" layoutInCell="1" allowOverlap="1" wp14:anchorId="0E1C0324" wp14:editId="41E91158">
          <wp:simplePos x="0" y="0"/>
          <wp:positionH relativeFrom="column">
            <wp:posOffset>4600575</wp:posOffset>
          </wp:positionH>
          <wp:positionV relativeFrom="paragraph">
            <wp:posOffset>8432800</wp:posOffset>
          </wp:positionV>
          <wp:extent cx="1054735" cy="654050"/>
          <wp:effectExtent l="0" t="0" r="0" b="0"/>
          <wp:wrapSquare wrapText="bothSides"/>
          <wp:docPr id="9" name="Picture 9" descr="4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18" w:rsidRPr="007309CA">
      <w:rPr>
        <w:rFonts w:ascii="Arial" w:hAnsi="Arial" w:cs="Arial"/>
        <w:iCs/>
        <w:noProof/>
        <w:color w:val="1A2E52"/>
        <w:sz w:val="16"/>
        <w:szCs w:val="16"/>
      </w:rPr>
      <w:drawing>
        <wp:anchor distT="0" distB="0" distL="114300" distR="114300" simplePos="0" relativeHeight="251660288" behindDoc="0" locked="0" layoutInCell="1" allowOverlap="1" wp14:anchorId="20744102" wp14:editId="26EEB5DB">
          <wp:simplePos x="0" y="0"/>
          <wp:positionH relativeFrom="column">
            <wp:posOffset>4600575</wp:posOffset>
          </wp:positionH>
          <wp:positionV relativeFrom="paragraph">
            <wp:posOffset>8432800</wp:posOffset>
          </wp:positionV>
          <wp:extent cx="1054735" cy="654050"/>
          <wp:effectExtent l="0" t="0" r="0" b="0"/>
          <wp:wrapSquare wrapText="bothSides"/>
          <wp:docPr id="10" name="Picture 10" descr="4col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516" w:rsidRPr="007309CA">
      <w:rPr>
        <w:rFonts w:ascii="Arial" w:hAnsi="Arial" w:cs="Arial"/>
        <w:color w:val="1A2E52"/>
        <w:sz w:val="16"/>
        <w:szCs w:val="16"/>
      </w:rPr>
      <w:t xml:space="preserve">Virginia Cooperative Extension programs and employment are open to all, regardless of age, color, disability, gender, </w:t>
    </w:r>
  </w:p>
  <w:p w14:paraId="032182CF" w14:textId="77777777" w:rsidR="00BE3516" w:rsidRPr="007309CA" w:rsidRDefault="00BE3516" w:rsidP="00BE3516">
    <w:pPr>
      <w:ind w:firstLine="720"/>
      <w:rPr>
        <w:rFonts w:ascii="Arial" w:hAnsi="Arial" w:cs="Arial"/>
        <w:color w:val="1A2E52"/>
        <w:sz w:val="16"/>
        <w:szCs w:val="16"/>
      </w:rPr>
    </w:pPr>
    <w:r w:rsidRPr="007309CA">
      <w:rPr>
        <w:rFonts w:ascii="Arial" w:hAnsi="Arial" w:cs="Arial"/>
        <w:color w:val="1A2E52"/>
        <w:sz w:val="16"/>
        <w:szCs w:val="16"/>
      </w:rPr>
      <w:t xml:space="preserve">gender identity, gender expression, national origin, political affiliation, race, religion, sexual orientation, genetic </w:t>
    </w:r>
  </w:p>
  <w:p w14:paraId="5A3078E1" w14:textId="6E6A67EB" w:rsidR="004D4618" w:rsidRPr="007309CA" w:rsidRDefault="00BE3516" w:rsidP="00BE3516">
    <w:pPr>
      <w:ind w:firstLine="720"/>
      <w:rPr>
        <w:rFonts w:ascii="Arial" w:hAnsi="Arial" w:cs="Arial"/>
        <w:color w:val="1A2E52"/>
        <w:sz w:val="16"/>
        <w:szCs w:val="16"/>
      </w:rPr>
    </w:pPr>
    <w:r w:rsidRPr="007309CA">
      <w:rPr>
        <w:rFonts w:ascii="Arial" w:hAnsi="Arial" w:cs="Arial"/>
        <w:color w:val="1A2E52"/>
        <w:sz w:val="16"/>
        <w:szCs w:val="16"/>
      </w:rPr>
      <w:t xml:space="preserve">information, veteran status, or any other basis protected by law. An equal opportunity/affirmative action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15FB" w14:textId="77777777" w:rsidR="004769FC" w:rsidRDefault="004769FC" w:rsidP="007844E0">
      <w:r>
        <w:separator/>
      </w:r>
    </w:p>
  </w:footnote>
  <w:footnote w:type="continuationSeparator" w:id="0">
    <w:p w14:paraId="04D2900B" w14:textId="77777777" w:rsidR="004769FC" w:rsidRDefault="004769FC" w:rsidP="0078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BD53" w14:textId="219CD253" w:rsidR="00F42031" w:rsidRPr="007309CA" w:rsidRDefault="00E340DC" w:rsidP="004F62F5">
    <w:pPr>
      <w:pStyle w:val="NoSpacing"/>
      <w:ind w:left="7650" w:hanging="7650"/>
      <w:jc w:val="right"/>
      <w:rPr>
        <w:rFonts w:ascii="Arial" w:hAnsi="Arial" w:cs="Arial"/>
        <w:noProof/>
        <w:color w:val="1A2E52"/>
        <w:sz w:val="18"/>
        <w:szCs w:val="18"/>
      </w:rPr>
    </w:pPr>
    <w:r>
      <w:rPr>
        <w:noProof/>
      </w:rPr>
      <w:drawing>
        <wp:anchor distT="0" distB="0" distL="114300" distR="114300" simplePos="0" relativeHeight="251664384" behindDoc="1" locked="0" layoutInCell="1" allowOverlap="1" wp14:anchorId="63F67808" wp14:editId="12627CFE">
          <wp:simplePos x="0" y="0"/>
          <wp:positionH relativeFrom="margin">
            <wp:posOffset>-19050</wp:posOffset>
          </wp:positionH>
          <wp:positionV relativeFrom="paragraph">
            <wp:posOffset>-121920</wp:posOffset>
          </wp:positionV>
          <wp:extent cx="2203450" cy="819150"/>
          <wp:effectExtent l="0" t="0" r="6350" b="0"/>
          <wp:wrapTight wrapText="bothSides">
            <wp:wrapPolygon edited="0">
              <wp:start x="0" y="0"/>
              <wp:lineTo x="0" y="21098"/>
              <wp:lineTo x="21476" y="21098"/>
              <wp:lineTo x="21476" y="0"/>
              <wp:lineTo x="0" y="0"/>
            </wp:wrapPolygon>
          </wp:wrapTight>
          <wp:docPr id="1" name="Picture 1" descr="https://www.uniquevenues.com/sites/uniquevenues.com/files/3c8ae3b9-e58b-4be5-ae8f-6dcae346f2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quevenues.com/sites/uniquevenues.com/files/3c8ae3b9-e58b-4be5-ae8f-6dcae346f2f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031">
      <w:rPr>
        <w:noProof/>
      </w:rPr>
      <w:tab/>
    </w:r>
    <w:r w:rsidR="00DC482C">
      <w:rPr>
        <w:noProof/>
      </w:rPr>
      <w:tab/>
    </w:r>
    <w:r w:rsidR="00DC482C">
      <w:rPr>
        <w:noProof/>
      </w:rPr>
      <w:tab/>
    </w:r>
    <w:r w:rsidR="00DC482C" w:rsidRPr="007309CA">
      <w:rPr>
        <w:noProof/>
        <w:color w:val="1A2E52"/>
      </w:rPr>
      <w:t xml:space="preserve">      </w:t>
    </w:r>
    <w:r w:rsidR="00F42031" w:rsidRPr="007309CA">
      <w:rPr>
        <w:rFonts w:ascii="Arial" w:hAnsi="Arial" w:cs="Arial"/>
        <w:noProof/>
        <w:color w:val="1A2E52"/>
        <w:sz w:val="18"/>
        <w:szCs w:val="18"/>
      </w:rPr>
      <w:t>600 4-H Center Drive</w:t>
    </w:r>
  </w:p>
  <w:p w14:paraId="2E0355CB" w14:textId="459D487D" w:rsidR="00F42031" w:rsidRPr="007309CA" w:rsidRDefault="00F42031" w:rsidP="00F42031">
    <w:pPr>
      <w:pStyle w:val="NoSpacing"/>
      <w:ind w:left="7650" w:hanging="7830"/>
      <w:jc w:val="right"/>
      <w:rPr>
        <w:rFonts w:ascii="Arial" w:hAnsi="Arial" w:cs="Arial"/>
        <w:noProof/>
        <w:color w:val="1A2E52"/>
        <w:sz w:val="18"/>
        <w:szCs w:val="18"/>
      </w:rPr>
    </w:pPr>
    <w:r w:rsidRPr="007309CA">
      <w:rPr>
        <w:rFonts w:ascii="Arial" w:hAnsi="Arial" w:cs="Arial"/>
        <w:noProof/>
        <w:color w:val="1A2E52"/>
        <w:sz w:val="18"/>
        <w:szCs w:val="18"/>
      </w:rPr>
      <w:t>Front Royal, VA 22630</w:t>
    </w:r>
  </w:p>
  <w:p w14:paraId="6257BBC0" w14:textId="3B80EB0E" w:rsidR="00F42031" w:rsidRPr="007309CA" w:rsidRDefault="00F42031" w:rsidP="00F42031">
    <w:pPr>
      <w:pStyle w:val="NoSpacing"/>
      <w:ind w:left="7650" w:hanging="7830"/>
      <w:jc w:val="right"/>
      <w:rPr>
        <w:rFonts w:ascii="Arial" w:hAnsi="Arial" w:cs="Arial"/>
        <w:noProof/>
        <w:color w:val="1A2E52"/>
        <w:sz w:val="18"/>
        <w:szCs w:val="18"/>
      </w:rPr>
    </w:pPr>
    <w:r w:rsidRPr="007309CA">
      <w:rPr>
        <w:rFonts w:ascii="Arial" w:hAnsi="Arial" w:cs="Arial"/>
        <w:noProof/>
        <w:color w:val="1A2E52"/>
        <w:sz w:val="18"/>
        <w:szCs w:val="18"/>
      </w:rPr>
      <w:tab/>
      <w:t>Phone: (</w:t>
    </w:r>
    <w:r w:rsidR="00622C91">
      <w:rPr>
        <w:rFonts w:ascii="Arial" w:hAnsi="Arial" w:cs="Arial"/>
        <w:noProof/>
        <w:color w:val="1A2E52"/>
        <w:sz w:val="18"/>
        <w:szCs w:val="18"/>
      </w:rPr>
      <w:t>540) 635-7171</w:t>
    </w:r>
  </w:p>
  <w:p w14:paraId="0FBA509D" w14:textId="3A44F210" w:rsidR="00F42031" w:rsidRPr="007309CA" w:rsidRDefault="00F42031" w:rsidP="00F42031">
    <w:pPr>
      <w:pStyle w:val="NoSpacing"/>
      <w:ind w:left="7650" w:hanging="7830"/>
      <w:jc w:val="right"/>
      <w:rPr>
        <w:rFonts w:ascii="Arial" w:hAnsi="Arial" w:cs="Arial"/>
        <w:noProof/>
        <w:color w:val="1A2E52"/>
        <w:sz w:val="18"/>
        <w:szCs w:val="18"/>
      </w:rPr>
    </w:pPr>
    <w:r w:rsidRPr="007309CA">
      <w:rPr>
        <w:rFonts w:ascii="Arial" w:hAnsi="Arial" w:cs="Arial"/>
        <w:noProof/>
        <w:color w:val="1A2E52"/>
        <w:sz w:val="18"/>
        <w:szCs w:val="18"/>
      </w:rPr>
      <w:tab/>
      <w:t>Fax: (540) 635-6876</w:t>
    </w:r>
  </w:p>
  <w:p w14:paraId="0207266F" w14:textId="155A605A" w:rsidR="00F42031" w:rsidRPr="007309CA" w:rsidRDefault="00F42031" w:rsidP="00F42031">
    <w:pPr>
      <w:pStyle w:val="NoSpacing"/>
      <w:ind w:left="7650" w:hanging="7650"/>
      <w:jc w:val="right"/>
      <w:rPr>
        <w:rFonts w:ascii="Arial" w:hAnsi="Arial" w:cs="Arial"/>
        <w:noProof/>
        <w:color w:val="1A2E52"/>
        <w:sz w:val="2"/>
        <w:szCs w:val="2"/>
      </w:rPr>
    </w:pPr>
    <w:r w:rsidRPr="007309CA">
      <w:rPr>
        <w:rFonts w:ascii="Arial" w:hAnsi="Arial" w:cs="Arial"/>
        <w:noProof/>
        <w:color w:val="1A2E52"/>
        <w:sz w:val="18"/>
        <w:szCs w:val="18"/>
      </w:rPr>
      <w:tab/>
      <w:t>www.nova4H.com</w:t>
    </w:r>
  </w:p>
  <w:p w14:paraId="472F2C0B" w14:textId="7B6039C9" w:rsidR="005A28C9" w:rsidRPr="005A28C9" w:rsidRDefault="005A28C9" w:rsidP="00F42031">
    <w:pPr>
      <w:pStyle w:val="NoSpacing"/>
      <w:ind w:left="7650" w:hanging="7650"/>
      <w:jc w:val="right"/>
      <w:rPr>
        <w:rFonts w:ascii="Arial" w:hAnsi="Arial" w:cs="Arial"/>
        <w:noProof/>
        <w:color w:val="1F3864" w:themeColor="accent5" w:themeShade="80"/>
        <w:sz w:val="2"/>
        <w:szCs w:val="2"/>
      </w:rPr>
    </w:pPr>
  </w:p>
  <w:p w14:paraId="3595C84F" w14:textId="77777777" w:rsidR="005A28C9" w:rsidRPr="005A28C9" w:rsidRDefault="005A28C9" w:rsidP="00F42031">
    <w:pPr>
      <w:pStyle w:val="NoSpacing"/>
      <w:ind w:left="7650" w:hanging="7650"/>
      <w:jc w:val="right"/>
      <w:rPr>
        <w:rFonts w:ascii="Arial" w:hAnsi="Arial" w:cs="Arial"/>
        <w:noProof/>
        <w:color w:val="1F3864" w:themeColor="accent5" w:themeShade="80"/>
        <w:sz w:val="2"/>
        <w:szCs w:val="2"/>
      </w:rPr>
    </w:pPr>
  </w:p>
  <w:p w14:paraId="17DF485B" w14:textId="70C369FA" w:rsidR="00AA4E07" w:rsidRPr="004F62F5" w:rsidRDefault="005A28C9" w:rsidP="005A28C9">
    <w:pPr>
      <w:pStyle w:val="NoSpacing"/>
      <w:ind w:left="90" w:right="-180"/>
    </w:pPr>
    <w:r w:rsidRPr="005A28C9">
      <w:rPr>
        <w:rFonts w:ascii="Arial" w:hAnsi="Arial" w:cs="Arial"/>
        <w:i/>
        <w:iCs/>
        <w:color w:val="006600"/>
        <w:sz w:val="2"/>
        <w:szCs w:val="2"/>
        <w:shd w:val="clear" w:color="auto" w:fill="FFFFFF"/>
      </w:rPr>
      <w:t xml:space="preserve">                         </w:t>
    </w:r>
    <w:r w:rsidR="00AA4E07" w:rsidRPr="004F62F5">
      <w:rPr>
        <w:rFonts w:ascii="Arial" w:hAnsi="Arial" w:cs="Arial"/>
        <w:i/>
        <w:iCs/>
        <w:color w:val="006600"/>
        <w:sz w:val="14"/>
        <w:szCs w:val="16"/>
        <w:shd w:val="clear" w:color="auto" w:fill="FFFFFF"/>
      </w:rPr>
      <w:t>_</w:t>
    </w:r>
    <w:r w:rsidRPr="004F62F5">
      <w:rPr>
        <w:rFonts w:ascii="Arial" w:hAnsi="Arial" w:cs="Arial"/>
        <w:i/>
        <w:iCs/>
        <w:color w:val="006600"/>
        <w:sz w:val="14"/>
        <w:szCs w:val="16"/>
        <w:shd w:val="clear" w:color="auto" w:fill="FFFFFF"/>
      </w:rPr>
      <w:t>______________________________________</w:t>
    </w:r>
    <w:r w:rsidR="00AA4E07" w:rsidRPr="004F62F5">
      <w:rPr>
        <w:rFonts w:ascii="Arial" w:hAnsi="Arial" w:cs="Arial"/>
        <w:i/>
        <w:iCs/>
        <w:color w:val="006600"/>
        <w:sz w:val="14"/>
        <w:szCs w:val="16"/>
        <w:shd w:val="clear" w:color="auto" w:fill="FFFFFF"/>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744"/>
    <w:multiLevelType w:val="singleLevel"/>
    <w:tmpl w:val="993628B2"/>
    <w:lvl w:ilvl="0">
      <w:numFmt w:val="bullet"/>
      <w:lvlText w:val=""/>
      <w:lvlJc w:val="left"/>
      <w:pPr>
        <w:tabs>
          <w:tab w:val="num" w:pos="2160"/>
        </w:tabs>
        <w:ind w:left="2160" w:hanging="720"/>
      </w:pPr>
      <w:rPr>
        <w:rFonts w:ascii="Symbol" w:hAnsi="Symbol" w:hint="default"/>
      </w:rPr>
    </w:lvl>
  </w:abstractNum>
  <w:abstractNum w:abstractNumId="1" w15:restartNumberingAfterBreak="0">
    <w:nsid w:val="330B792F"/>
    <w:multiLevelType w:val="hybridMultilevel"/>
    <w:tmpl w:val="7360A05C"/>
    <w:lvl w:ilvl="0" w:tplc="7AD48086">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E3MDcwtLMzNDAwNLMyUdpeDU4uLM/DyQAstaALlFnE4sAAAA"/>
  </w:docVars>
  <w:rsids>
    <w:rsidRoot w:val="007844E0"/>
    <w:rsid w:val="00013D1A"/>
    <w:rsid w:val="00025A5C"/>
    <w:rsid w:val="00035F43"/>
    <w:rsid w:val="00041F22"/>
    <w:rsid w:val="000A59D7"/>
    <w:rsid w:val="001464E1"/>
    <w:rsid w:val="0015389A"/>
    <w:rsid w:val="0017495D"/>
    <w:rsid w:val="001A094B"/>
    <w:rsid w:val="001F1877"/>
    <w:rsid w:val="0020701F"/>
    <w:rsid w:val="002201A6"/>
    <w:rsid w:val="0028085B"/>
    <w:rsid w:val="00286EE0"/>
    <w:rsid w:val="002B0E5C"/>
    <w:rsid w:val="002B3434"/>
    <w:rsid w:val="003000E2"/>
    <w:rsid w:val="00323130"/>
    <w:rsid w:val="003832AA"/>
    <w:rsid w:val="003B3A63"/>
    <w:rsid w:val="003F21FF"/>
    <w:rsid w:val="00404441"/>
    <w:rsid w:val="00446B25"/>
    <w:rsid w:val="00467D8C"/>
    <w:rsid w:val="004769FC"/>
    <w:rsid w:val="00476E08"/>
    <w:rsid w:val="004D1A34"/>
    <w:rsid w:val="004D4618"/>
    <w:rsid w:val="004E373F"/>
    <w:rsid w:val="004E458D"/>
    <w:rsid w:val="004E7422"/>
    <w:rsid w:val="004F62F5"/>
    <w:rsid w:val="0050744A"/>
    <w:rsid w:val="00520933"/>
    <w:rsid w:val="00520A25"/>
    <w:rsid w:val="0052649C"/>
    <w:rsid w:val="005438B5"/>
    <w:rsid w:val="005475DC"/>
    <w:rsid w:val="00550383"/>
    <w:rsid w:val="005711DA"/>
    <w:rsid w:val="005A28C9"/>
    <w:rsid w:val="005D4D37"/>
    <w:rsid w:val="006015B0"/>
    <w:rsid w:val="00617EC4"/>
    <w:rsid w:val="0062138E"/>
    <w:rsid w:val="00622C91"/>
    <w:rsid w:val="00634956"/>
    <w:rsid w:val="00670D4E"/>
    <w:rsid w:val="0068130A"/>
    <w:rsid w:val="006C0001"/>
    <w:rsid w:val="006C407B"/>
    <w:rsid w:val="0070306B"/>
    <w:rsid w:val="007309CA"/>
    <w:rsid w:val="007844E0"/>
    <w:rsid w:val="00790671"/>
    <w:rsid w:val="007A57DB"/>
    <w:rsid w:val="007D060E"/>
    <w:rsid w:val="007E56A2"/>
    <w:rsid w:val="00850D59"/>
    <w:rsid w:val="00857A69"/>
    <w:rsid w:val="0086538D"/>
    <w:rsid w:val="00872189"/>
    <w:rsid w:val="0087272B"/>
    <w:rsid w:val="00884C01"/>
    <w:rsid w:val="008A6FE7"/>
    <w:rsid w:val="008B291F"/>
    <w:rsid w:val="008B7931"/>
    <w:rsid w:val="008D0A2C"/>
    <w:rsid w:val="008E5284"/>
    <w:rsid w:val="00902281"/>
    <w:rsid w:val="00945145"/>
    <w:rsid w:val="009754E8"/>
    <w:rsid w:val="009772A2"/>
    <w:rsid w:val="00985F31"/>
    <w:rsid w:val="0098766E"/>
    <w:rsid w:val="009D550A"/>
    <w:rsid w:val="009E34B8"/>
    <w:rsid w:val="009F6FBD"/>
    <w:rsid w:val="00A015AF"/>
    <w:rsid w:val="00A34FEA"/>
    <w:rsid w:val="00A56639"/>
    <w:rsid w:val="00A60BB8"/>
    <w:rsid w:val="00A64EA1"/>
    <w:rsid w:val="00A72AD1"/>
    <w:rsid w:val="00AA4E07"/>
    <w:rsid w:val="00AC4610"/>
    <w:rsid w:val="00AE08EE"/>
    <w:rsid w:val="00AE758D"/>
    <w:rsid w:val="00AF02D2"/>
    <w:rsid w:val="00B81BDB"/>
    <w:rsid w:val="00B84B4D"/>
    <w:rsid w:val="00B928C8"/>
    <w:rsid w:val="00BA3329"/>
    <w:rsid w:val="00BE3516"/>
    <w:rsid w:val="00C33DD1"/>
    <w:rsid w:val="00C76EC0"/>
    <w:rsid w:val="00CD56EB"/>
    <w:rsid w:val="00D42D76"/>
    <w:rsid w:val="00D47A3E"/>
    <w:rsid w:val="00D57BCE"/>
    <w:rsid w:val="00DC482C"/>
    <w:rsid w:val="00DC4E9E"/>
    <w:rsid w:val="00DC783D"/>
    <w:rsid w:val="00DF5998"/>
    <w:rsid w:val="00DF5F03"/>
    <w:rsid w:val="00E171F3"/>
    <w:rsid w:val="00E235CE"/>
    <w:rsid w:val="00E340DC"/>
    <w:rsid w:val="00E404D2"/>
    <w:rsid w:val="00E50E74"/>
    <w:rsid w:val="00EB32DC"/>
    <w:rsid w:val="00EF15A9"/>
    <w:rsid w:val="00EF1800"/>
    <w:rsid w:val="00F00571"/>
    <w:rsid w:val="00F0462B"/>
    <w:rsid w:val="00F155E8"/>
    <w:rsid w:val="00F42031"/>
    <w:rsid w:val="00F577C1"/>
    <w:rsid w:val="00F825FB"/>
    <w:rsid w:val="00F95D0E"/>
    <w:rsid w:val="00FC16A1"/>
    <w:rsid w:val="00FC2764"/>
    <w:rsid w:val="00FC5677"/>
    <w:rsid w:val="00FD192D"/>
    <w:rsid w:val="00FD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774BC"/>
  <w15:chartTrackingRefBased/>
  <w15:docId w15:val="{7FA044FA-4FAE-45FE-B9F4-64AF8C4D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44E0"/>
  </w:style>
  <w:style w:type="paragraph" w:styleId="Footer">
    <w:name w:val="footer"/>
    <w:basedOn w:val="Normal"/>
    <w:link w:val="FooterChar"/>
    <w:uiPriority w:val="99"/>
    <w:unhideWhenUsed/>
    <w:rsid w:val="007844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44E0"/>
  </w:style>
  <w:style w:type="paragraph" w:styleId="NoSpacing">
    <w:name w:val="No Spacing"/>
    <w:uiPriority w:val="1"/>
    <w:qFormat/>
    <w:rsid w:val="007844E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E0"/>
    <w:rPr>
      <w:rFonts w:ascii="Segoe UI" w:hAnsi="Segoe UI" w:cs="Segoe UI"/>
      <w:sz w:val="18"/>
      <w:szCs w:val="18"/>
    </w:rPr>
  </w:style>
  <w:style w:type="character" w:styleId="Hyperlink">
    <w:name w:val="Hyperlink"/>
    <w:basedOn w:val="DefaultParagraphFont"/>
    <w:uiPriority w:val="99"/>
    <w:unhideWhenUsed/>
    <w:rsid w:val="008B7931"/>
    <w:rPr>
      <w:color w:val="0563C1" w:themeColor="hyperlink"/>
      <w:u w:val="single"/>
    </w:rPr>
  </w:style>
  <w:style w:type="character" w:customStyle="1" w:styleId="tl8wme">
    <w:name w:val="tl8wme"/>
    <w:basedOn w:val="DefaultParagraphFont"/>
    <w:rsid w:val="002201A6"/>
  </w:style>
  <w:style w:type="paragraph" w:customStyle="1" w:styleId="Default">
    <w:name w:val="Default"/>
    <w:rsid w:val="00790671"/>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
    <w:rsid w:val="00790671"/>
    <w:rPr>
      <w:szCs w:val="20"/>
    </w:rPr>
  </w:style>
  <w:style w:type="character" w:customStyle="1" w:styleId="UnresolvedMention1">
    <w:name w:val="Unresolved Mention1"/>
    <w:basedOn w:val="DefaultParagraphFont"/>
    <w:uiPriority w:val="99"/>
    <w:semiHidden/>
    <w:unhideWhenUsed/>
    <w:rsid w:val="001464E1"/>
    <w:rPr>
      <w:color w:val="808080"/>
      <w:shd w:val="clear" w:color="auto" w:fill="E6E6E6"/>
    </w:rPr>
  </w:style>
  <w:style w:type="paragraph" w:styleId="NormalWeb">
    <w:name w:val="Normal (Web)"/>
    <w:basedOn w:val="Normal"/>
    <w:uiPriority w:val="99"/>
    <w:semiHidden/>
    <w:unhideWhenUsed/>
    <w:rsid w:val="00404441"/>
    <w:pPr>
      <w:spacing w:before="100" w:beforeAutospacing="1" w:after="100" w:afterAutospacing="1"/>
    </w:pPr>
  </w:style>
  <w:style w:type="character" w:styleId="CommentReference">
    <w:name w:val="annotation reference"/>
    <w:basedOn w:val="DefaultParagraphFont"/>
    <w:uiPriority w:val="99"/>
    <w:semiHidden/>
    <w:unhideWhenUsed/>
    <w:rsid w:val="00F577C1"/>
    <w:rPr>
      <w:sz w:val="16"/>
      <w:szCs w:val="16"/>
    </w:rPr>
  </w:style>
  <w:style w:type="paragraph" w:styleId="CommentText">
    <w:name w:val="annotation text"/>
    <w:basedOn w:val="Normal"/>
    <w:link w:val="CommentTextChar"/>
    <w:uiPriority w:val="99"/>
    <w:semiHidden/>
    <w:unhideWhenUsed/>
    <w:rsid w:val="00F577C1"/>
    <w:rPr>
      <w:sz w:val="20"/>
      <w:szCs w:val="20"/>
    </w:rPr>
  </w:style>
  <w:style w:type="character" w:customStyle="1" w:styleId="CommentTextChar">
    <w:name w:val="Comment Text Char"/>
    <w:basedOn w:val="DefaultParagraphFont"/>
    <w:link w:val="CommentText"/>
    <w:uiPriority w:val="99"/>
    <w:semiHidden/>
    <w:rsid w:val="00F57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7C1"/>
    <w:rPr>
      <w:b/>
      <w:bCs/>
    </w:rPr>
  </w:style>
  <w:style w:type="character" w:customStyle="1" w:styleId="CommentSubjectChar">
    <w:name w:val="Comment Subject Char"/>
    <w:basedOn w:val="CommentTextChar"/>
    <w:link w:val="CommentSubject"/>
    <w:uiPriority w:val="99"/>
    <w:semiHidden/>
    <w:rsid w:val="00F577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9933">
      <w:bodyDiv w:val="1"/>
      <w:marLeft w:val="0"/>
      <w:marRight w:val="0"/>
      <w:marTop w:val="0"/>
      <w:marBottom w:val="0"/>
      <w:divBdr>
        <w:top w:val="none" w:sz="0" w:space="0" w:color="auto"/>
        <w:left w:val="none" w:sz="0" w:space="0" w:color="auto"/>
        <w:bottom w:val="none" w:sz="0" w:space="0" w:color="auto"/>
        <w:right w:val="none" w:sz="0" w:space="0" w:color="auto"/>
      </w:divBdr>
    </w:div>
    <w:div w:id="419522573">
      <w:bodyDiv w:val="1"/>
      <w:marLeft w:val="0"/>
      <w:marRight w:val="0"/>
      <w:marTop w:val="0"/>
      <w:marBottom w:val="0"/>
      <w:divBdr>
        <w:top w:val="none" w:sz="0" w:space="0" w:color="auto"/>
        <w:left w:val="none" w:sz="0" w:space="0" w:color="auto"/>
        <w:bottom w:val="none" w:sz="0" w:space="0" w:color="auto"/>
        <w:right w:val="none" w:sz="0" w:space="0" w:color="auto"/>
      </w:divBdr>
    </w:div>
    <w:div w:id="744962369">
      <w:bodyDiv w:val="1"/>
      <w:marLeft w:val="0"/>
      <w:marRight w:val="0"/>
      <w:marTop w:val="0"/>
      <w:marBottom w:val="0"/>
      <w:divBdr>
        <w:top w:val="none" w:sz="0" w:space="0" w:color="auto"/>
        <w:left w:val="none" w:sz="0" w:space="0" w:color="auto"/>
        <w:bottom w:val="none" w:sz="0" w:space="0" w:color="auto"/>
        <w:right w:val="none" w:sz="0" w:space="0" w:color="auto"/>
      </w:divBdr>
    </w:div>
    <w:div w:id="1276399343">
      <w:bodyDiv w:val="1"/>
      <w:marLeft w:val="0"/>
      <w:marRight w:val="0"/>
      <w:marTop w:val="0"/>
      <w:marBottom w:val="0"/>
      <w:divBdr>
        <w:top w:val="none" w:sz="0" w:space="0" w:color="auto"/>
        <w:left w:val="none" w:sz="0" w:space="0" w:color="auto"/>
        <w:bottom w:val="none" w:sz="0" w:space="0" w:color="auto"/>
        <w:right w:val="none" w:sz="0" w:space="0" w:color="auto"/>
      </w:divBdr>
    </w:div>
    <w:div w:id="1666276659">
      <w:bodyDiv w:val="1"/>
      <w:marLeft w:val="0"/>
      <w:marRight w:val="0"/>
      <w:marTop w:val="0"/>
      <w:marBottom w:val="0"/>
      <w:divBdr>
        <w:top w:val="none" w:sz="0" w:space="0" w:color="auto"/>
        <w:left w:val="none" w:sz="0" w:space="0" w:color="auto"/>
        <w:bottom w:val="none" w:sz="0" w:space="0" w:color="auto"/>
        <w:right w:val="none" w:sz="0" w:space="0" w:color="auto"/>
      </w:divBdr>
    </w:div>
    <w:div w:id="2067144399">
      <w:bodyDiv w:val="1"/>
      <w:marLeft w:val="0"/>
      <w:marRight w:val="0"/>
      <w:marTop w:val="0"/>
      <w:marBottom w:val="0"/>
      <w:divBdr>
        <w:top w:val="none" w:sz="0" w:space="0" w:color="auto"/>
        <w:left w:val="none" w:sz="0" w:space="0" w:color="auto"/>
        <w:bottom w:val="none" w:sz="0" w:space="0" w:color="auto"/>
        <w:right w:val="none" w:sz="0" w:space="0" w:color="auto"/>
      </w:divBdr>
      <w:divsChild>
        <w:div w:id="349530489">
          <w:marLeft w:val="135"/>
          <w:marRight w:val="135"/>
          <w:marTop w:val="0"/>
          <w:marBottom w:val="90"/>
          <w:divBdr>
            <w:top w:val="none" w:sz="0" w:space="0" w:color="auto"/>
            <w:left w:val="none" w:sz="0" w:space="0" w:color="auto"/>
            <w:bottom w:val="none" w:sz="0" w:space="0" w:color="auto"/>
            <w:right w:val="none" w:sz="0" w:space="0" w:color="auto"/>
          </w:divBdr>
        </w:div>
        <w:div w:id="209967242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2F15-04F6-4B9B-A1E3-986B4FBA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Clawson, Laura</dc:creator>
  <cp:keywords/>
  <dc:description/>
  <cp:lastModifiedBy>Guyer, Andrew</cp:lastModifiedBy>
  <cp:revision>2</cp:revision>
  <cp:lastPrinted>2018-08-26T13:33:00Z</cp:lastPrinted>
  <dcterms:created xsi:type="dcterms:W3CDTF">2019-01-10T21:19:00Z</dcterms:created>
  <dcterms:modified xsi:type="dcterms:W3CDTF">2019-01-10T21:19:00Z</dcterms:modified>
</cp:coreProperties>
</file>